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8" w:type="dxa"/>
        <w:tblInd w:w="-426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"/>
        <w:gridCol w:w="351"/>
        <w:gridCol w:w="339"/>
        <w:gridCol w:w="34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4"/>
        <w:gridCol w:w="340"/>
        <w:gridCol w:w="340"/>
        <w:gridCol w:w="340"/>
        <w:gridCol w:w="340"/>
        <w:gridCol w:w="340"/>
        <w:gridCol w:w="340"/>
        <w:gridCol w:w="347"/>
        <w:gridCol w:w="375"/>
        <w:gridCol w:w="147"/>
      </w:tblGrid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АНКЕТА-ЗАЯВЛЕНИЕ</w:t>
            </w:r>
          </w:p>
          <w:p w:rsidR="00D221BA" w:rsidRDefault="00D221BA" w:rsidP="00325700">
            <w:pPr>
              <w:pStyle w:val="ConsPlusNormal"/>
              <w:jc w:val="center"/>
            </w:pPr>
            <w:r>
              <w:t>о желании баллотироваться в члены Молодежного Совета Города Томска</w:t>
            </w: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142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Фамилия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15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7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142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Имя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6716" w:type="dxa"/>
            <w:gridSpan w:val="19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c>
          <w:tcPr>
            <w:tcW w:w="142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Отчество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Дата рождения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7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39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Адрес места жительства: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Индекс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7075" w:type="dxa"/>
            <w:gridSpan w:val="20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28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Субъект РФ, город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</w:tcBorders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762" w:type="dxa"/>
            <w:gridSpan w:val="8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3936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Улица, проспект, переулок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762" w:type="dxa"/>
            <w:gridSpan w:val="8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46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  <w:jc w:val="right"/>
            </w:pPr>
            <w:r>
              <w:t>Дом</w:t>
            </w:r>
          </w:p>
        </w:tc>
        <w:tc>
          <w:tcPr>
            <w:tcW w:w="359" w:type="dxa"/>
            <w:tcBorders>
              <w:left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36" w:type="dxa"/>
            <w:gridSpan w:val="4"/>
            <w:tcBorders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right"/>
            </w:pPr>
            <w:r>
              <w:t>Квартира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762" w:type="dxa"/>
            <w:gridSpan w:val="8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393" w:type="dxa"/>
            <w:tcBorders>
              <w:top w:val="nil"/>
              <w:left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1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3857" w:type="dxa"/>
            <w:gridSpan w:val="39"/>
            <w:tcBorders>
              <w:top w:val="nil"/>
              <w:bottom w:val="nil"/>
              <w:right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Адрес места жительства совпадает с адресом регистрации</w:t>
            </w: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32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Адрес регистрации: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Индекс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7075" w:type="dxa"/>
            <w:gridSpan w:val="20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28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Субъект РФ, город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</w:tcBorders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762" w:type="dxa"/>
            <w:gridSpan w:val="8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3936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Улица, проспект, переулок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762" w:type="dxa"/>
            <w:gridSpan w:val="8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46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  <w:jc w:val="right"/>
            </w:pPr>
            <w:r>
              <w:t>Дом</w:t>
            </w:r>
          </w:p>
        </w:tc>
        <w:tc>
          <w:tcPr>
            <w:tcW w:w="359" w:type="dxa"/>
            <w:tcBorders>
              <w:left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36" w:type="dxa"/>
            <w:gridSpan w:val="4"/>
            <w:tcBorders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right"/>
            </w:pPr>
            <w:r>
              <w:t>Квартира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762" w:type="dxa"/>
            <w:gridSpan w:val="8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c>
          <w:tcPr>
            <w:tcW w:w="32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Паспортные данные: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077" w:type="dxa"/>
            <w:gridSpan w:val="3"/>
            <w:tcBorders>
              <w:top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7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75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c>
          <w:tcPr>
            <w:tcW w:w="1782" w:type="dxa"/>
            <w:gridSpan w:val="5"/>
            <w:tcBorders>
              <w:top w:val="nil"/>
              <w:left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Кем выдан: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7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75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93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1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3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7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75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Контактные телефоны:</w:t>
            </w: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Домашний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8 (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7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Рабочий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8 (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7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75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insideH w:val="single" w:sz="4" w:space="0" w:color="auto"/>
          </w:tblBorders>
        </w:tblPrEx>
        <w:trPr>
          <w:gridAfter w:val="1"/>
          <w:wAfter w:w="147" w:type="dxa"/>
        </w:trPr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Мобильный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8 (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7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Образование (Отметьте, пожалуйста, знаком Х)</w:t>
            </w: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left w:val="single" w:sz="4" w:space="0" w:color="auto"/>
          </w:tblBorders>
        </w:tblPrEx>
        <w:trPr>
          <w:gridAfter w:val="1"/>
          <w:wAfter w:w="147" w:type="dxa"/>
        </w:trPr>
        <w:tc>
          <w:tcPr>
            <w:tcW w:w="393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825" w:type="dxa"/>
            <w:gridSpan w:val="8"/>
            <w:tcBorders>
              <w:top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Неполное среднее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3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23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Среднее специальное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179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Незаконченное высшее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06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Высшее</w:t>
            </w: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Место работы (учебы) и должность (при отсутствии - род занятий)</w:t>
            </w: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93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1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3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7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75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93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1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3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64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47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75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  <w:jc w:val="both"/>
            </w:pPr>
            <w:r>
              <w:t xml:space="preserve">Согласно Федеральному </w:t>
            </w:r>
            <w:hyperlink r:id="rId5">
              <w:r>
                <w:rPr>
                  <w:color w:val="0000FF"/>
                </w:rPr>
                <w:t>закону</w:t>
              </w:r>
            </w:hyperlink>
            <w:r>
              <w:t xml:space="preserve"> от 27.07.2006 N 152-ФЗ "О персональных данных" даю согласие Думе Города Томска (634050, г. Томск, пр. Ленина, д. 105) на обработку, а именно совершение действий, предусмотренных </w:t>
            </w:r>
            <w:hyperlink r:id="rId6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"О персональных данных", в том числе с использованием средств автоматизации, моих персональных данных, указанных в заявлении о желании баллотироваться в состав Молодежного Совета Города Томска, любыми не запрещенными законодательством Российской Федерации способами, в целях, определенных решением Думы Города Томска от 06.04.2021 N 149 "О Молодежном Совете Города Томска". Настоящее согласие действует со дня подписания до дня его отзыва в письменной форме.</w:t>
            </w: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rPr>
          <w:gridAfter w:val="1"/>
          <w:wAfter w:w="147" w:type="dxa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  <w:tr w:rsidR="00D221BA" w:rsidTr="00D221B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359" w:type="dxa"/>
            <w:vAlign w:val="bottom"/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10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21BA" w:rsidRDefault="00D221BA" w:rsidP="0032570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2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  <w:tc>
          <w:tcPr>
            <w:tcW w:w="21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right"/>
            </w:pPr>
            <w:r>
              <w:t>Подпись</w:t>
            </w:r>
          </w:p>
        </w:tc>
        <w:tc>
          <w:tcPr>
            <w:tcW w:w="42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BA" w:rsidRDefault="00D221BA" w:rsidP="00325700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D221BA" w:rsidRDefault="00D221BA" w:rsidP="00325700">
            <w:pPr>
              <w:pStyle w:val="ConsPlusNormal"/>
            </w:pPr>
          </w:p>
        </w:tc>
      </w:tr>
    </w:tbl>
    <w:p w:rsidR="00A05A04" w:rsidRPr="00D221BA" w:rsidRDefault="00A05A04" w:rsidP="00D221BA">
      <w:bookmarkStart w:id="0" w:name="_GoBack"/>
      <w:bookmarkEnd w:id="0"/>
    </w:p>
    <w:sectPr w:rsidR="00A05A04" w:rsidRPr="00D221BA" w:rsidSect="00D221B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B75"/>
    <w:multiLevelType w:val="hybridMultilevel"/>
    <w:tmpl w:val="536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30EF"/>
    <w:multiLevelType w:val="hybridMultilevel"/>
    <w:tmpl w:val="BF6AFDAC"/>
    <w:lvl w:ilvl="0" w:tplc="572C89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63C94F1D"/>
    <w:multiLevelType w:val="hybridMultilevel"/>
    <w:tmpl w:val="6AAE083E"/>
    <w:lvl w:ilvl="0" w:tplc="664E1E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40EF"/>
    <w:multiLevelType w:val="hybridMultilevel"/>
    <w:tmpl w:val="602AA856"/>
    <w:lvl w:ilvl="0" w:tplc="31DAFE9C">
      <w:start w:val="1"/>
      <w:numFmt w:val="decimal"/>
      <w:lvlText w:val="%1."/>
      <w:lvlJc w:val="left"/>
      <w:pPr>
        <w:ind w:left="720" w:hanging="360"/>
      </w:pPr>
      <w:rPr>
        <w:rFonts w:ascii="Helv" w:hAnsi="Helv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40CD6"/>
    <w:multiLevelType w:val="hybridMultilevel"/>
    <w:tmpl w:val="E240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13A8C"/>
    <w:multiLevelType w:val="hybridMultilevel"/>
    <w:tmpl w:val="7C5C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8C"/>
    <w:rsid w:val="0000304B"/>
    <w:rsid w:val="0009656A"/>
    <w:rsid w:val="00096BC2"/>
    <w:rsid w:val="001A4AE8"/>
    <w:rsid w:val="001A5C8C"/>
    <w:rsid w:val="001C0B39"/>
    <w:rsid w:val="001D47C2"/>
    <w:rsid w:val="001E7306"/>
    <w:rsid w:val="002F5FD5"/>
    <w:rsid w:val="00333E8E"/>
    <w:rsid w:val="003B78CE"/>
    <w:rsid w:val="0043302C"/>
    <w:rsid w:val="0048128C"/>
    <w:rsid w:val="00494C82"/>
    <w:rsid w:val="004B4552"/>
    <w:rsid w:val="004D440F"/>
    <w:rsid w:val="00541622"/>
    <w:rsid w:val="00561C6E"/>
    <w:rsid w:val="00570899"/>
    <w:rsid w:val="00575C2F"/>
    <w:rsid w:val="00597E99"/>
    <w:rsid w:val="005C2453"/>
    <w:rsid w:val="005D0862"/>
    <w:rsid w:val="005E1840"/>
    <w:rsid w:val="00637DD3"/>
    <w:rsid w:val="00665A7A"/>
    <w:rsid w:val="006952C8"/>
    <w:rsid w:val="006E2E1B"/>
    <w:rsid w:val="00762112"/>
    <w:rsid w:val="00815D4A"/>
    <w:rsid w:val="00843D12"/>
    <w:rsid w:val="00851F09"/>
    <w:rsid w:val="008C02CE"/>
    <w:rsid w:val="00940E8F"/>
    <w:rsid w:val="00953662"/>
    <w:rsid w:val="009B75AC"/>
    <w:rsid w:val="009E1A67"/>
    <w:rsid w:val="009F3984"/>
    <w:rsid w:val="00A05A04"/>
    <w:rsid w:val="00A34284"/>
    <w:rsid w:val="00AB1952"/>
    <w:rsid w:val="00AB57C3"/>
    <w:rsid w:val="00AE5ABD"/>
    <w:rsid w:val="00B06F7F"/>
    <w:rsid w:val="00B426C2"/>
    <w:rsid w:val="00B917D4"/>
    <w:rsid w:val="00C1681B"/>
    <w:rsid w:val="00CB3826"/>
    <w:rsid w:val="00CB4341"/>
    <w:rsid w:val="00CD251B"/>
    <w:rsid w:val="00CE1754"/>
    <w:rsid w:val="00D221BA"/>
    <w:rsid w:val="00D67D94"/>
    <w:rsid w:val="00DC7378"/>
    <w:rsid w:val="00E638B9"/>
    <w:rsid w:val="00E64C67"/>
    <w:rsid w:val="00ED2BCB"/>
    <w:rsid w:val="00F16A59"/>
    <w:rsid w:val="00F55BFD"/>
    <w:rsid w:val="00F63A4B"/>
    <w:rsid w:val="00FA7383"/>
    <w:rsid w:val="00FC7AD3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9C92-57FC-4C66-9049-B56AA32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128C"/>
    <w:rPr>
      <w:color w:val="0000FF"/>
      <w:u w:val="single"/>
    </w:rPr>
  </w:style>
  <w:style w:type="paragraph" w:customStyle="1" w:styleId="ConsPlusNormal">
    <w:name w:val="ConsPlusNormal"/>
    <w:rsid w:val="00D22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130&amp;dst=100239" TargetMode="External"/><Relationship Id="rId5" Type="http://schemas.openxmlformats.org/officeDocument/2006/relationships/hyperlink" Target="https://login.consultant.ru/link/?req=doc&amp;base=LAW&amp;n=373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Малышева Евгения Александровна</cp:lastModifiedBy>
  <cp:revision>2</cp:revision>
  <dcterms:created xsi:type="dcterms:W3CDTF">2024-02-08T02:40:00Z</dcterms:created>
  <dcterms:modified xsi:type="dcterms:W3CDTF">2024-02-08T02:40:00Z</dcterms:modified>
</cp:coreProperties>
</file>